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7DE" w:rsidRDefault="005821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9E7B" wp14:editId="5A6C98A4">
                <wp:simplePos x="0" y="0"/>
                <wp:positionH relativeFrom="column">
                  <wp:posOffset>539932</wp:posOffset>
                </wp:positionH>
                <wp:positionV relativeFrom="paragraph">
                  <wp:posOffset>181</wp:posOffset>
                </wp:positionV>
                <wp:extent cx="5174615" cy="659130"/>
                <wp:effectExtent l="0" t="0" r="6985" b="1397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174" w:rsidRDefault="00582174" w:rsidP="00582174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4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CRITERI DI VALUTAZIONE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ESECUZIONE MUSICALE </w:t>
                            </w:r>
                          </w:p>
                          <w:p w:rsidR="00582174" w:rsidRPr="00F2214A" w:rsidRDefault="00582174" w:rsidP="00582174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ESAME DI STATO A.S. 2019/2020</w:t>
                            </w:r>
                          </w:p>
                          <w:p w:rsidR="00582174" w:rsidRPr="005C50C5" w:rsidRDefault="00582174" w:rsidP="00582174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9E7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.5pt;margin-top:0;width:407.4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" filled="f" strokeweight=".5pt">
                <v:textbox>
                  <w:txbxContent>
                    <w:p w:rsidR="00582174" w:rsidRDefault="00582174" w:rsidP="00582174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F2214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CRITERI DI VALUTAZIONE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ESECUZIONE MUSICALE </w:t>
                      </w:r>
                    </w:p>
                    <w:p w:rsidR="00582174" w:rsidRPr="00F2214A" w:rsidRDefault="00582174" w:rsidP="00582174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ESAME DI STATO A.S. 2019/2020</w:t>
                      </w:r>
                    </w:p>
                    <w:p w:rsidR="00582174" w:rsidRPr="005C50C5" w:rsidRDefault="00582174" w:rsidP="00582174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174" w:rsidRPr="00582174" w:rsidRDefault="00582174" w:rsidP="00582174"/>
    <w:p w:rsidR="00582174" w:rsidRPr="00582174" w:rsidRDefault="00582174" w:rsidP="00582174"/>
    <w:p w:rsidR="00582174" w:rsidRPr="00582174" w:rsidRDefault="00582174" w:rsidP="00582174"/>
    <w:p w:rsidR="00582174" w:rsidRPr="00582174" w:rsidRDefault="00582174" w:rsidP="00582174"/>
    <w:p w:rsidR="00582174" w:rsidRDefault="00582174" w:rsidP="00582174"/>
    <w:p w:rsidR="002F69D3" w:rsidRPr="00582174" w:rsidRDefault="00582174" w:rsidP="00582174">
      <w:pPr>
        <w:tabs>
          <w:tab w:val="left" w:pos="521"/>
        </w:tabs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1830"/>
      </w:tblGrid>
      <w:tr w:rsidR="002F69D3" w:rsidRPr="002F69D3" w:rsidTr="002F69D3">
        <w:tc>
          <w:tcPr>
            <w:tcW w:w="2405" w:type="dxa"/>
            <w:shd w:val="clear" w:color="auto" w:fill="FFF2CC" w:themeFill="accent4" w:themeFillTint="33"/>
          </w:tcPr>
          <w:p w:rsidR="002F69D3" w:rsidRPr="002F69D3" w:rsidRDefault="002F69D3" w:rsidP="002F69D3">
            <w:pPr>
              <w:tabs>
                <w:tab w:val="left" w:pos="521"/>
              </w:tabs>
              <w:jc w:val="center"/>
              <w:rPr>
                <w:b/>
                <w:bCs/>
              </w:rPr>
            </w:pPr>
            <w:r w:rsidRPr="002F69D3">
              <w:rPr>
                <w:b/>
                <w:bCs/>
              </w:rPr>
              <w:t>CRITERI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2F69D3" w:rsidRPr="002F69D3" w:rsidRDefault="002F69D3" w:rsidP="002F69D3">
            <w:pPr>
              <w:tabs>
                <w:tab w:val="left" w:pos="521"/>
              </w:tabs>
              <w:jc w:val="center"/>
              <w:rPr>
                <w:b/>
                <w:bCs/>
              </w:rPr>
            </w:pPr>
            <w:r w:rsidRPr="002F69D3">
              <w:rPr>
                <w:b/>
                <w:bCs/>
              </w:rPr>
              <w:t>DESCRITTORI</w:t>
            </w:r>
          </w:p>
        </w:tc>
        <w:tc>
          <w:tcPr>
            <w:tcW w:w="1830" w:type="dxa"/>
            <w:shd w:val="clear" w:color="auto" w:fill="FFF2CC" w:themeFill="accent4" w:themeFillTint="33"/>
          </w:tcPr>
          <w:p w:rsidR="002F69D3" w:rsidRPr="002F69D3" w:rsidRDefault="002F69D3" w:rsidP="002F69D3">
            <w:pPr>
              <w:tabs>
                <w:tab w:val="left" w:pos="521"/>
              </w:tabs>
              <w:jc w:val="center"/>
              <w:rPr>
                <w:b/>
                <w:bCs/>
              </w:rPr>
            </w:pPr>
            <w:r w:rsidRPr="002F69D3">
              <w:rPr>
                <w:b/>
                <w:bCs/>
              </w:rPr>
              <w:t>VOTO</w:t>
            </w:r>
          </w:p>
        </w:tc>
      </w:tr>
      <w:tr w:rsidR="002F69D3" w:rsidTr="002F69D3">
        <w:trPr>
          <w:trHeight w:val="2314"/>
        </w:trPr>
        <w:tc>
          <w:tcPr>
            <w:tcW w:w="2405" w:type="dxa"/>
            <w:vMerge w:val="restart"/>
          </w:tcPr>
          <w:p w:rsidR="002F69D3" w:rsidRDefault="002F69D3" w:rsidP="002F69D3">
            <w:pPr>
              <w:tabs>
                <w:tab w:val="left" w:pos="521"/>
              </w:tabs>
            </w:pPr>
            <w:r>
              <w:t xml:space="preserve"> </w:t>
            </w:r>
          </w:p>
          <w:p w:rsidR="002F69D3" w:rsidRDefault="002F69D3" w:rsidP="002F69D3">
            <w:pPr>
              <w:tabs>
                <w:tab w:val="left" w:pos="521"/>
              </w:tabs>
              <w:rPr>
                <w:b/>
                <w:bCs/>
              </w:rPr>
            </w:pPr>
          </w:p>
          <w:p w:rsidR="002F69D3" w:rsidRDefault="002F69D3" w:rsidP="002F69D3">
            <w:pPr>
              <w:tabs>
                <w:tab w:val="left" w:pos="521"/>
              </w:tabs>
              <w:rPr>
                <w:b/>
                <w:bCs/>
              </w:rPr>
            </w:pPr>
          </w:p>
          <w:p w:rsidR="002F69D3" w:rsidRDefault="002F69D3" w:rsidP="002F69D3">
            <w:pPr>
              <w:tabs>
                <w:tab w:val="left" w:pos="521"/>
              </w:tabs>
              <w:rPr>
                <w:b/>
                <w:bCs/>
              </w:rPr>
            </w:pPr>
          </w:p>
          <w:p w:rsidR="002F69D3" w:rsidRDefault="002F69D3" w:rsidP="002F69D3">
            <w:pPr>
              <w:tabs>
                <w:tab w:val="left" w:pos="521"/>
              </w:tabs>
              <w:rPr>
                <w:b/>
                <w:bCs/>
              </w:rPr>
            </w:pPr>
          </w:p>
          <w:p w:rsidR="002F69D3" w:rsidRDefault="002F69D3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07C2">
              <w:rPr>
                <w:rFonts w:ascii="Verdana" w:hAnsi="Verdana"/>
                <w:b/>
                <w:bCs/>
                <w:sz w:val="22"/>
                <w:szCs w:val="22"/>
              </w:rPr>
              <w:t>Conoscenze</w:t>
            </w:r>
          </w:p>
          <w:p w:rsidR="005307C2" w:rsidRPr="005307C2" w:rsidRDefault="005307C2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C678B" w:rsidRDefault="00CC678B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Chiarezza espositiva</w:t>
            </w:r>
          </w:p>
          <w:p w:rsidR="00CC678B" w:rsidRDefault="00CC678B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(</w:t>
            </w:r>
            <w:r w:rsidR="00E42528">
              <w:rPr>
                <w:rFonts w:ascii="Verdana" w:hAnsi="Verdana"/>
                <w:b/>
                <w:bCs/>
                <w:sz w:val="22"/>
                <w:szCs w:val="22"/>
              </w:rPr>
              <w:t>t</w:t>
            </w:r>
            <w:r w:rsidR="002F69D3" w:rsidRPr="005307C2">
              <w:rPr>
                <w:rFonts w:ascii="Verdana" w:hAnsi="Verdana"/>
                <w:b/>
                <w:bCs/>
                <w:sz w:val="22"/>
                <w:szCs w:val="22"/>
              </w:rPr>
              <w:t>ecnica</w:t>
            </w:r>
          </w:p>
          <w:p w:rsidR="002F69D3" w:rsidRDefault="00CC678B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</w:t>
            </w:r>
            <w:r w:rsidR="002F69D3" w:rsidRPr="005307C2">
              <w:rPr>
                <w:rFonts w:ascii="Verdana" w:hAnsi="Verdana"/>
                <w:b/>
                <w:bCs/>
                <w:sz w:val="22"/>
                <w:szCs w:val="22"/>
              </w:rPr>
              <w:t>trumentale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e efficacia della performance)</w:t>
            </w:r>
          </w:p>
          <w:p w:rsidR="005307C2" w:rsidRPr="005307C2" w:rsidRDefault="005307C2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69D3" w:rsidRDefault="002F69D3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07C2">
              <w:rPr>
                <w:rFonts w:ascii="Verdana" w:hAnsi="Verdana"/>
                <w:b/>
                <w:bCs/>
                <w:sz w:val="22"/>
                <w:szCs w:val="22"/>
              </w:rPr>
              <w:t>Parametri musicali</w:t>
            </w:r>
          </w:p>
          <w:p w:rsidR="005307C2" w:rsidRPr="005307C2" w:rsidRDefault="005307C2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69D3" w:rsidRPr="005307C2" w:rsidRDefault="002F69D3" w:rsidP="002F69D3">
            <w:pPr>
              <w:tabs>
                <w:tab w:val="left" w:pos="521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07C2">
              <w:rPr>
                <w:rFonts w:ascii="Verdana" w:hAnsi="Verdana"/>
                <w:b/>
                <w:bCs/>
                <w:sz w:val="22"/>
                <w:szCs w:val="22"/>
              </w:rPr>
              <w:t>Linguaggi specifici</w:t>
            </w:r>
          </w:p>
          <w:p w:rsidR="002F69D3" w:rsidRDefault="002F69D3" w:rsidP="002F69D3">
            <w:pPr>
              <w:tabs>
                <w:tab w:val="left" w:pos="521"/>
              </w:tabs>
            </w:pPr>
          </w:p>
        </w:tc>
        <w:tc>
          <w:tcPr>
            <w:tcW w:w="5387" w:type="dxa"/>
          </w:tcPr>
          <w:p w:rsidR="005307C2" w:rsidRDefault="005307C2" w:rsidP="00582174">
            <w:pPr>
              <w:tabs>
                <w:tab w:val="left" w:pos="521"/>
              </w:tabs>
              <w:rPr>
                <w:rFonts w:ascii="Verdana" w:hAnsi="Verdana"/>
              </w:rPr>
            </w:pPr>
          </w:p>
          <w:p w:rsidR="002F69D3" w:rsidRPr="005307C2" w:rsidRDefault="005307C2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  <w:r w:rsidRPr="005307C2">
              <w:rPr>
                <w:rFonts w:ascii="Verdana" w:hAnsi="Verdana"/>
                <w:sz w:val="22"/>
                <w:szCs w:val="22"/>
              </w:rPr>
              <w:t>Conoscenze complete</w:t>
            </w:r>
            <w:r w:rsidR="00FA5304">
              <w:rPr>
                <w:rFonts w:ascii="Verdana" w:hAnsi="Verdana"/>
                <w:sz w:val="22"/>
                <w:szCs w:val="22"/>
              </w:rPr>
              <w:t>,</w:t>
            </w:r>
            <w:r w:rsidRPr="005307C2">
              <w:rPr>
                <w:rFonts w:ascii="Verdana" w:hAnsi="Verdana"/>
                <w:sz w:val="22"/>
                <w:szCs w:val="22"/>
              </w:rPr>
              <w:t xml:space="preserve"> approfondimenti autonomi e rielaborazioni personali.</w:t>
            </w:r>
            <w:r>
              <w:rPr>
                <w:rFonts w:ascii="Verdana" w:hAnsi="Verdana"/>
                <w:sz w:val="22"/>
                <w:szCs w:val="22"/>
              </w:rPr>
              <w:t xml:space="preserve"> Lodevole la padronanza della tecnica strumentale. </w:t>
            </w:r>
            <w:r w:rsidR="00E42528">
              <w:rPr>
                <w:rFonts w:ascii="Verdana" w:hAnsi="Verdana"/>
                <w:sz w:val="22"/>
                <w:szCs w:val="22"/>
              </w:rPr>
              <w:t>L’esecuzione rivela sicurezza e disinvoltura. L’u</w:t>
            </w:r>
            <w:r>
              <w:rPr>
                <w:rFonts w:ascii="Verdana" w:hAnsi="Verdana"/>
                <w:sz w:val="22"/>
                <w:szCs w:val="22"/>
              </w:rPr>
              <w:t>so dei parametri musicali</w:t>
            </w:r>
            <w:r w:rsidR="00E42528">
              <w:rPr>
                <w:rFonts w:ascii="Verdana" w:hAnsi="Verdana"/>
                <w:sz w:val="22"/>
                <w:szCs w:val="22"/>
              </w:rPr>
              <w:t xml:space="preserve"> è </w:t>
            </w:r>
            <w:r w:rsidR="00E42528">
              <w:rPr>
                <w:rFonts w:ascii="Verdana" w:hAnsi="Verdana"/>
                <w:sz w:val="22"/>
                <w:szCs w:val="22"/>
              </w:rPr>
              <w:t>consapevole e pertinente</w:t>
            </w:r>
            <w:r>
              <w:rPr>
                <w:rFonts w:ascii="Verdana" w:hAnsi="Verdana"/>
                <w:sz w:val="22"/>
                <w:szCs w:val="22"/>
              </w:rPr>
              <w:t>. Esecuzione e comprensione consapevole di brani di diversi generi, epoche e stili. Eccellente l’impiego dei linguaggi specifici.</w:t>
            </w:r>
            <w:r w:rsidR="00FA5304">
              <w:rPr>
                <w:rFonts w:ascii="Verdana" w:hAnsi="Verdana"/>
                <w:sz w:val="22"/>
                <w:szCs w:val="22"/>
              </w:rPr>
              <w:t xml:space="preserve"> Autonomia nella risoluzione di compiti complessi</w:t>
            </w:r>
            <w:r w:rsidR="004058F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30" w:type="dxa"/>
          </w:tcPr>
          <w:p w:rsidR="002F69D3" w:rsidRDefault="002F69D3" w:rsidP="00582174">
            <w:pPr>
              <w:tabs>
                <w:tab w:val="left" w:pos="521"/>
              </w:tabs>
            </w:pPr>
          </w:p>
          <w:p w:rsidR="002F69D3" w:rsidRPr="00FA5304" w:rsidRDefault="00FA5304" w:rsidP="00FA5304">
            <w:pPr>
              <w:tabs>
                <w:tab w:val="left" w:pos="521"/>
              </w:tabs>
              <w:jc w:val="center"/>
              <w:rPr>
                <w:rFonts w:ascii="Verdana" w:hAnsi="Verdana"/>
                <w:b/>
                <w:bCs/>
              </w:rPr>
            </w:pPr>
            <w:r w:rsidRPr="00FA5304">
              <w:rPr>
                <w:rFonts w:ascii="Verdana" w:hAnsi="Verdana"/>
                <w:b/>
                <w:bCs/>
              </w:rPr>
              <w:t>10</w:t>
            </w: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  <w:p w:rsidR="002F69D3" w:rsidRDefault="002F69D3" w:rsidP="00582174">
            <w:pPr>
              <w:tabs>
                <w:tab w:val="left" w:pos="521"/>
              </w:tabs>
            </w:pPr>
          </w:p>
        </w:tc>
      </w:tr>
      <w:tr w:rsidR="002F69D3" w:rsidTr="002F69D3">
        <w:trPr>
          <w:trHeight w:val="844"/>
        </w:trPr>
        <w:tc>
          <w:tcPr>
            <w:tcW w:w="2405" w:type="dxa"/>
            <w:vMerge/>
          </w:tcPr>
          <w:p w:rsidR="002F69D3" w:rsidRDefault="002F69D3" w:rsidP="002F69D3">
            <w:pPr>
              <w:tabs>
                <w:tab w:val="left" w:pos="521"/>
              </w:tabs>
            </w:pPr>
          </w:p>
        </w:tc>
        <w:tc>
          <w:tcPr>
            <w:tcW w:w="5387" w:type="dxa"/>
          </w:tcPr>
          <w:p w:rsidR="002F69D3" w:rsidRDefault="00FA5304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  <w:r w:rsidRPr="00FA5304">
              <w:rPr>
                <w:rFonts w:ascii="Verdana" w:hAnsi="Verdana"/>
                <w:sz w:val="22"/>
                <w:szCs w:val="22"/>
              </w:rPr>
              <w:t>Conoscenze complete. Ottim</w:t>
            </w:r>
            <w:r w:rsidR="00E42528">
              <w:rPr>
                <w:rFonts w:ascii="Verdana" w:hAnsi="Verdana"/>
                <w:sz w:val="22"/>
                <w:szCs w:val="22"/>
              </w:rPr>
              <w:t>a</w:t>
            </w:r>
            <w:r w:rsidRPr="00FA5304">
              <w:rPr>
                <w:rFonts w:ascii="Verdana" w:hAnsi="Verdana"/>
                <w:sz w:val="22"/>
                <w:szCs w:val="22"/>
              </w:rPr>
              <w:t xml:space="preserve"> la padronanza della tecnica strumentale</w:t>
            </w:r>
            <w:r w:rsidR="00E42528">
              <w:rPr>
                <w:rFonts w:ascii="Verdana" w:hAnsi="Verdana"/>
                <w:sz w:val="22"/>
                <w:szCs w:val="22"/>
              </w:rPr>
              <w:t xml:space="preserve">; esecuzione sicura e disinvolta. </w:t>
            </w:r>
            <w:r w:rsidRPr="00FA5304">
              <w:rPr>
                <w:rFonts w:ascii="Verdana" w:hAnsi="Verdana"/>
                <w:sz w:val="22"/>
                <w:szCs w:val="22"/>
              </w:rPr>
              <w:t>Uso pertinente dei parametri musicali. Efficace la capacità di comprensione di brani di diversi generi, epoche e stili. Ottimi l’uso del linguaggio specifico e la capacità di risoluzione di compiti complessi seguendo indicazioni</w:t>
            </w:r>
            <w:r w:rsidR="004058FB">
              <w:rPr>
                <w:rFonts w:ascii="Verdana" w:hAnsi="Verdana"/>
                <w:sz w:val="22"/>
                <w:szCs w:val="22"/>
              </w:rPr>
              <w:t>.</w:t>
            </w:r>
          </w:p>
          <w:p w:rsidR="004058FB" w:rsidRPr="00FA5304" w:rsidRDefault="004058FB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0" w:type="dxa"/>
          </w:tcPr>
          <w:p w:rsidR="002F69D3" w:rsidRPr="00FA5304" w:rsidRDefault="00FA5304" w:rsidP="00FA5304">
            <w:pPr>
              <w:tabs>
                <w:tab w:val="left" w:pos="521"/>
              </w:tabs>
              <w:jc w:val="center"/>
              <w:rPr>
                <w:rFonts w:ascii="Verdana" w:hAnsi="Verdana"/>
                <w:b/>
                <w:bCs/>
              </w:rPr>
            </w:pPr>
            <w:r w:rsidRPr="00FA5304">
              <w:rPr>
                <w:rFonts w:ascii="Verdana" w:hAnsi="Verdana"/>
                <w:b/>
                <w:bCs/>
              </w:rPr>
              <w:t>9</w:t>
            </w:r>
          </w:p>
        </w:tc>
      </w:tr>
      <w:tr w:rsidR="002F69D3" w:rsidTr="002F69D3">
        <w:trPr>
          <w:trHeight w:val="844"/>
        </w:trPr>
        <w:tc>
          <w:tcPr>
            <w:tcW w:w="2405" w:type="dxa"/>
            <w:vMerge/>
          </w:tcPr>
          <w:p w:rsidR="002F69D3" w:rsidRDefault="002F69D3" w:rsidP="002F69D3">
            <w:pPr>
              <w:tabs>
                <w:tab w:val="left" w:pos="521"/>
              </w:tabs>
            </w:pPr>
          </w:p>
        </w:tc>
        <w:tc>
          <w:tcPr>
            <w:tcW w:w="5387" w:type="dxa"/>
          </w:tcPr>
          <w:p w:rsidR="002F69D3" w:rsidRDefault="00FA5304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  <w:r w:rsidRPr="004058FB">
              <w:rPr>
                <w:rFonts w:ascii="Verdana" w:hAnsi="Verdana"/>
                <w:sz w:val="22"/>
                <w:szCs w:val="22"/>
              </w:rPr>
              <w:t>Conoscenze sostanzialmente complete.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 xml:space="preserve"> Efficace l</w:t>
            </w:r>
            <w:r w:rsidRPr="004058FB">
              <w:rPr>
                <w:rFonts w:ascii="Verdana" w:hAnsi="Verdana"/>
                <w:sz w:val="22"/>
                <w:szCs w:val="22"/>
              </w:rPr>
              <w:t>a padronanza della tecnica strumentale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42528">
              <w:rPr>
                <w:rFonts w:ascii="Verdana" w:hAnsi="Verdana"/>
                <w:sz w:val="22"/>
                <w:szCs w:val="22"/>
              </w:rPr>
              <w:t>e pregevole il livello dell’esecuzione.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42528">
              <w:rPr>
                <w:rFonts w:ascii="Verdana" w:hAnsi="Verdana"/>
                <w:sz w:val="22"/>
                <w:szCs w:val="22"/>
              </w:rPr>
              <w:t>U</w:t>
            </w:r>
            <w:r w:rsidRPr="004058FB">
              <w:rPr>
                <w:rFonts w:ascii="Verdana" w:hAnsi="Verdana"/>
                <w:sz w:val="22"/>
                <w:szCs w:val="22"/>
              </w:rPr>
              <w:t>so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 xml:space="preserve"> consapevole</w:t>
            </w:r>
            <w:r w:rsidRPr="004058FB">
              <w:rPr>
                <w:rFonts w:ascii="Verdana" w:hAnsi="Verdana"/>
                <w:sz w:val="22"/>
                <w:szCs w:val="22"/>
              </w:rPr>
              <w:t xml:space="preserve"> dei parametri musicali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 xml:space="preserve"> e del linguaggio specifico. Buona</w:t>
            </w:r>
            <w:r w:rsidRPr="004058FB">
              <w:rPr>
                <w:rFonts w:ascii="Verdana" w:hAnsi="Verdana"/>
                <w:sz w:val="22"/>
                <w:szCs w:val="22"/>
              </w:rPr>
              <w:t xml:space="preserve"> la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 xml:space="preserve"> capacita</w:t>
            </w:r>
            <w:r w:rsidRPr="004058F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92609" w:rsidRPr="004058FB">
              <w:rPr>
                <w:rFonts w:ascii="Verdana" w:hAnsi="Verdana"/>
                <w:sz w:val="22"/>
                <w:szCs w:val="22"/>
              </w:rPr>
              <w:t>di comprensione e esecuzione di brani di diverso genere</w:t>
            </w:r>
            <w:r w:rsidR="004058FB">
              <w:rPr>
                <w:rFonts w:ascii="Verdana" w:hAnsi="Verdana"/>
                <w:sz w:val="22"/>
                <w:szCs w:val="22"/>
              </w:rPr>
              <w:t>.</w:t>
            </w:r>
          </w:p>
          <w:p w:rsidR="004058FB" w:rsidRPr="004058FB" w:rsidRDefault="004058FB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0" w:type="dxa"/>
          </w:tcPr>
          <w:p w:rsidR="002F69D3" w:rsidRPr="00FA5304" w:rsidRDefault="00FA5304" w:rsidP="00FA5304">
            <w:pPr>
              <w:tabs>
                <w:tab w:val="left" w:pos="521"/>
              </w:tabs>
              <w:jc w:val="center"/>
              <w:rPr>
                <w:rFonts w:ascii="Verdana" w:hAnsi="Verdana"/>
                <w:b/>
                <w:bCs/>
              </w:rPr>
            </w:pPr>
            <w:r w:rsidRPr="00FA5304">
              <w:rPr>
                <w:rFonts w:ascii="Verdana" w:hAnsi="Verdana"/>
                <w:b/>
                <w:bCs/>
              </w:rPr>
              <w:t>8</w:t>
            </w:r>
          </w:p>
        </w:tc>
      </w:tr>
      <w:tr w:rsidR="002F69D3" w:rsidTr="002F69D3">
        <w:trPr>
          <w:trHeight w:val="844"/>
        </w:trPr>
        <w:tc>
          <w:tcPr>
            <w:tcW w:w="2405" w:type="dxa"/>
            <w:vMerge/>
          </w:tcPr>
          <w:p w:rsidR="002F69D3" w:rsidRDefault="002F69D3" w:rsidP="002F69D3">
            <w:pPr>
              <w:tabs>
                <w:tab w:val="left" w:pos="521"/>
              </w:tabs>
            </w:pPr>
          </w:p>
        </w:tc>
        <w:tc>
          <w:tcPr>
            <w:tcW w:w="5387" w:type="dxa"/>
          </w:tcPr>
          <w:p w:rsidR="002F69D3" w:rsidRDefault="00E92609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  <w:r w:rsidRPr="004058FB">
              <w:rPr>
                <w:rFonts w:ascii="Verdana" w:hAnsi="Verdana"/>
                <w:sz w:val="22"/>
                <w:szCs w:val="22"/>
              </w:rPr>
              <w:t xml:space="preserve">Conoscenze fondamentali soddisfacenti e applicazioni pratiche più che adeguate. </w:t>
            </w:r>
            <w:r w:rsidR="00E42528">
              <w:rPr>
                <w:rFonts w:ascii="Verdana" w:hAnsi="Verdana"/>
                <w:sz w:val="22"/>
                <w:szCs w:val="22"/>
              </w:rPr>
              <w:t xml:space="preserve">Talune esitazioni nell’esecuzione, che risulta tuttavia accettabile. </w:t>
            </w:r>
            <w:r w:rsidRPr="004058FB">
              <w:rPr>
                <w:rFonts w:ascii="Verdana" w:hAnsi="Verdana"/>
                <w:sz w:val="22"/>
                <w:szCs w:val="22"/>
              </w:rPr>
              <w:t>Conoscenza dei linguaggi specifici</w:t>
            </w:r>
            <w:r w:rsidR="003F6C41" w:rsidRPr="004058FB">
              <w:rPr>
                <w:rFonts w:ascii="Verdana" w:hAnsi="Verdana"/>
                <w:sz w:val="22"/>
                <w:szCs w:val="22"/>
              </w:rPr>
              <w:t xml:space="preserve"> e comprensione della proposta musicale. Discreta la capacità di risoluzione di compiti non complessi.</w:t>
            </w:r>
          </w:p>
          <w:p w:rsidR="004058FB" w:rsidRPr="004058FB" w:rsidRDefault="004058FB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0" w:type="dxa"/>
          </w:tcPr>
          <w:p w:rsidR="002F69D3" w:rsidRPr="00FA5304" w:rsidRDefault="00FA5304" w:rsidP="00FA5304">
            <w:pPr>
              <w:tabs>
                <w:tab w:val="left" w:pos="521"/>
              </w:tabs>
              <w:jc w:val="center"/>
              <w:rPr>
                <w:rFonts w:ascii="Verdana" w:hAnsi="Verdana"/>
                <w:b/>
                <w:bCs/>
              </w:rPr>
            </w:pPr>
            <w:r w:rsidRPr="00FA5304">
              <w:rPr>
                <w:rFonts w:ascii="Verdana" w:hAnsi="Verdana"/>
                <w:b/>
                <w:bCs/>
              </w:rPr>
              <w:t>7</w:t>
            </w:r>
          </w:p>
        </w:tc>
      </w:tr>
      <w:tr w:rsidR="002F69D3" w:rsidTr="002F69D3">
        <w:trPr>
          <w:trHeight w:val="844"/>
        </w:trPr>
        <w:tc>
          <w:tcPr>
            <w:tcW w:w="2405" w:type="dxa"/>
            <w:vMerge/>
          </w:tcPr>
          <w:p w:rsidR="002F69D3" w:rsidRDefault="002F69D3" w:rsidP="002F69D3">
            <w:pPr>
              <w:tabs>
                <w:tab w:val="left" w:pos="521"/>
              </w:tabs>
            </w:pPr>
          </w:p>
        </w:tc>
        <w:tc>
          <w:tcPr>
            <w:tcW w:w="5387" w:type="dxa"/>
          </w:tcPr>
          <w:p w:rsidR="002F69D3" w:rsidRDefault="003F6C41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  <w:r w:rsidRPr="004058FB">
              <w:rPr>
                <w:rFonts w:ascii="Verdana" w:hAnsi="Verdana"/>
                <w:sz w:val="22"/>
                <w:szCs w:val="22"/>
              </w:rPr>
              <w:t>Conoscenze minime ma adeguate. Tecnica strumentale sufficiente e capacità di esecuzione limitata agli aspetti fondamentali</w:t>
            </w:r>
            <w:r w:rsidR="00E42528">
              <w:rPr>
                <w:rFonts w:ascii="Verdana" w:hAnsi="Verdana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4058FB">
              <w:rPr>
                <w:rFonts w:ascii="Verdana" w:hAnsi="Verdana"/>
                <w:sz w:val="22"/>
                <w:szCs w:val="22"/>
              </w:rPr>
              <w:t>Comprensione di proposte musicali semplici</w:t>
            </w:r>
            <w:r w:rsidR="004058FB" w:rsidRPr="004058FB">
              <w:rPr>
                <w:rFonts w:ascii="Verdana" w:hAnsi="Verdana"/>
                <w:sz w:val="22"/>
                <w:szCs w:val="22"/>
              </w:rPr>
              <w:t xml:space="preserve"> e capacità di risoluzione di compiti, attraverso una guida</w:t>
            </w:r>
            <w:r w:rsidR="004058FB">
              <w:rPr>
                <w:rFonts w:ascii="Verdana" w:hAnsi="Verdana"/>
                <w:sz w:val="22"/>
                <w:szCs w:val="22"/>
              </w:rPr>
              <w:t>.</w:t>
            </w:r>
          </w:p>
          <w:p w:rsidR="004058FB" w:rsidRPr="004058FB" w:rsidRDefault="004058FB" w:rsidP="00582174">
            <w:pPr>
              <w:tabs>
                <w:tab w:val="left" w:pos="521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0" w:type="dxa"/>
          </w:tcPr>
          <w:p w:rsidR="002F69D3" w:rsidRPr="00FA5304" w:rsidRDefault="00FA5304" w:rsidP="00FA5304">
            <w:pPr>
              <w:tabs>
                <w:tab w:val="left" w:pos="521"/>
              </w:tabs>
              <w:jc w:val="center"/>
              <w:rPr>
                <w:rFonts w:ascii="Verdana" w:hAnsi="Verdana"/>
                <w:b/>
                <w:bCs/>
              </w:rPr>
            </w:pPr>
            <w:r w:rsidRPr="00FA5304">
              <w:rPr>
                <w:rFonts w:ascii="Verdana" w:hAnsi="Verdana"/>
                <w:b/>
                <w:bCs/>
              </w:rPr>
              <w:t>6</w:t>
            </w:r>
          </w:p>
        </w:tc>
      </w:tr>
    </w:tbl>
    <w:p w:rsidR="002F69D3" w:rsidRPr="00582174" w:rsidRDefault="002F69D3" w:rsidP="00582174">
      <w:pPr>
        <w:tabs>
          <w:tab w:val="left" w:pos="521"/>
        </w:tabs>
      </w:pPr>
    </w:p>
    <w:sectPr w:rsidR="002F69D3" w:rsidRPr="00582174" w:rsidSect="00F05B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33F"/>
    <w:multiLevelType w:val="hybridMultilevel"/>
    <w:tmpl w:val="EDC6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4"/>
    <w:rsid w:val="002F69D3"/>
    <w:rsid w:val="003F6C41"/>
    <w:rsid w:val="004058FB"/>
    <w:rsid w:val="005307C2"/>
    <w:rsid w:val="00582174"/>
    <w:rsid w:val="00761D08"/>
    <w:rsid w:val="00976465"/>
    <w:rsid w:val="00CC678B"/>
    <w:rsid w:val="00D803B0"/>
    <w:rsid w:val="00D84688"/>
    <w:rsid w:val="00E42528"/>
    <w:rsid w:val="00E92609"/>
    <w:rsid w:val="00F05B0E"/>
    <w:rsid w:val="00F7414F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7EB9"/>
  <w15:chartTrackingRefBased/>
  <w15:docId w15:val="{715AD685-3B6B-7C4A-8997-766FEEE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821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raciti</dc:creator>
  <cp:keywords/>
  <dc:description/>
  <cp:lastModifiedBy>ornella raciti</cp:lastModifiedBy>
  <cp:revision>3</cp:revision>
  <dcterms:created xsi:type="dcterms:W3CDTF">2020-06-02T12:59:00Z</dcterms:created>
  <dcterms:modified xsi:type="dcterms:W3CDTF">2020-06-02T17:11:00Z</dcterms:modified>
</cp:coreProperties>
</file>